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ADDA" w14:textId="77777777" w:rsidR="002313C6" w:rsidRDefault="002313C6" w:rsidP="00B37555"/>
    <w:p w14:paraId="1BE736AE" w14:textId="4487F5C0" w:rsidR="00CA09AF" w:rsidRDefault="00CA09AF" w:rsidP="00CA09AF">
      <w:pPr>
        <w:spacing w:after="0"/>
        <w:ind w:right="57"/>
        <w:rPr>
          <w:rFonts w:asciiTheme="majorHAnsi" w:hAnsiTheme="majorHAnsi" w:cstheme="majorHAnsi"/>
          <w:b/>
          <w:bCs/>
          <w:sz w:val="40"/>
          <w:szCs w:val="40"/>
        </w:rPr>
      </w:pPr>
      <w:r w:rsidRPr="00CA09AF">
        <w:rPr>
          <w:rFonts w:asciiTheme="majorHAnsi" w:hAnsiTheme="majorHAnsi" w:cstheme="majorHAnsi"/>
          <w:b/>
          <w:bCs/>
          <w:color w:val="008767"/>
          <w:sz w:val="72"/>
          <w:szCs w:val="72"/>
        </w:rPr>
        <w:t>A</w:t>
      </w:r>
      <w:r w:rsidRPr="00CA09AF">
        <w:rPr>
          <w:rFonts w:asciiTheme="majorHAnsi" w:hAnsiTheme="majorHAnsi" w:cstheme="majorHAnsi"/>
          <w:b/>
          <w:bCs/>
          <w:color w:val="7030A0"/>
          <w:sz w:val="72"/>
          <w:szCs w:val="72"/>
        </w:rPr>
        <w:t>B</w:t>
      </w:r>
      <w:r w:rsidRPr="00CA09AF">
        <w:rPr>
          <w:rFonts w:asciiTheme="majorHAnsi" w:hAnsiTheme="majorHAnsi" w:cstheme="majorHAnsi"/>
          <w:b/>
          <w:bCs/>
          <w:color w:val="008391"/>
          <w:sz w:val="72"/>
          <w:szCs w:val="72"/>
        </w:rPr>
        <w:t>C</w:t>
      </w:r>
      <w:r w:rsidRPr="00CA09AF">
        <w:rPr>
          <w:rFonts w:asciiTheme="majorHAnsi" w:hAnsiTheme="majorHAnsi" w:cstheme="majorHAnsi"/>
          <w:b/>
          <w:bCs/>
          <w:color w:val="3F5564"/>
          <w:sz w:val="72"/>
          <w:szCs w:val="72"/>
        </w:rPr>
        <w:t>D</w:t>
      </w:r>
      <w:r w:rsidRPr="00CA09AF">
        <w:rPr>
          <w:rFonts w:asciiTheme="majorHAnsi" w:hAnsiTheme="majorHAnsi" w:cstheme="majorHAnsi"/>
          <w:color w:val="99CCFF"/>
          <w:sz w:val="72"/>
          <w:szCs w:val="72"/>
        </w:rPr>
        <w:t xml:space="preserve"> </w:t>
      </w:r>
      <w:r w:rsidRPr="00CA09AF">
        <w:rPr>
          <w:rFonts w:asciiTheme="majorHAnsi" w:hAnsiTheme="majorHAnsi" w:cstheme="majorHAnsi"/>
          <w:b/>
          <w:bCs/>
          <w:sz w:val="40"/>
          <w:szCs w:val="40"/>
        </w:rPr>
        <w:t>riskbedömning inför ändring i verksamheten</w:t>
      </w:r>
    </w:p>
    <w:tbl>
      <w:tblPr>
        <w:tblpPr w:leftFromText="141" w:rightFromText="141" w:vertAnchor="page" w:horzAnchor="margin" w:tblpXSpec="center" w:tblpY="5281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565"/>
        <w:gridCol w:w="1749"/>
        <w:gridCol w:w="3417"/>
      </w:tblGrid>
      <w:tr w:rsidR="00CA09AF" w:rsidRPr="00261341" w14:paraId="09B6ED6C" w14:textId="77777777" w:rsidTr="3ABBB0D1">
        <w:trPr>
          <w:trHeight w:val="317"/>
        </w:trPr>
        <w:tc>
          <w:tcPr>
            <w:tcW w:w="5369" w:type="dxa"/>
            <w:gridSpan w:val="2"/>
          </w:tcPr>
          <w:p w14:paraId="762C9E1D" w14:textId="77777777" w:rsidR="00CA09AF" w:rsidRPr="00955472" w:rsidRDefault="00CA09AF" w:rsidP="00CA09AF">
            <w:pPr>
              <w:pStyle w:val="Sidhuvud"/>
              <w:ind w:right="57"/>
              <w:rPr>
                <w:b/>
                <w:bCs/>
              </w:rPr>
            </w:pPr>
            <w:r w:rsidRPr="00955472">
              <w:rPr>
                <w:rFonts w:asciiTheme="minorHAnsi" w:hAnsiTheme="minorHAnsi" w:cstheme="minorHAnsi"/>
                <w:b/>
                <w:bCs/>
                <w:szCs w:val="22"/>
              </w:rPr>
              <w:br w:type="page"/>
            </w:r>
            <w:r w:rsidRPr="00955472">
              <w:rPr>
                <w:b/>
                <w:bCs/>
              </w:rPr>
              <w:t>Arbetsplats:</w:t>
            </w:r>
          </w:p>
          <w:p w14:paraId="28BAA723" w14:textId="77777777" w:rsidR="00CA09AF" w:rsidRPr="00955472" w:rsidRDefault="00CA09AF" w:rsidP="00CA09AF">
            <w:pPr>
              <w:pStyle w:val="Sidhuvud"/>
              <w:ind w:right="57"/>
              <w:rPr>
                <w:b/>
                <w:bCs/>
              </w:rPr>
            </w:pPr>
          </w:p>
        </w:tc>
        <w:tc>
          <w:tcPr>
            <w:tcW w:w="5166" w:type="dxa"/>
            <w:gridSpan w:val="2"/>
          </w:tcPr>
          <w:p w14:paraId="1BAAB312" w14:textId="77777777" w:rsidR="00CA09AF" w:rsidRPr="00955472" w:rsidRDefault="00CA09AF" w:rsidP="00CA09AF">
            <w:pPr>
              <w:pStyle w:val="Sidhuvud"/>
              <w:ind w:right="57"/>
              <w:rPr>
                <w:b/>
                <w:bCs/>
              </w:rPr>
            </w:pPr>
            <w:r w:rsidRPr="00955472">
              <w:rPr>
                <w:b/>
                <w:bCs/>
              </w:rPr>
              <w:t>Datum:</w:t>
            </w:r>
          </w:p>
          <w:p w14:paraId="7EA48CB5" w14:textId="77777777" w:rsidR="00CA09AF" w:rsidRPr="00955472" w:rsidRDefault="00CA09AF" w:rsidP="00CA09AF">
            <w:pPr>
              <w:pStyle w:val="Sidhuvud"/>
              <w:ind w:right="57"/>
              <w:rPr>
                <w:b/>
                <w:bCs/>
              </w:rPr>
            </w:pPr>
          </w:p>
        </w:tc>
      </w:tr>
      <w:tr w:rsidR="00F546B0" w:rsidRPr="00261341" w14:paraId="428F662E" w14:textId="77777777" w:rsidTr="3ABBB0D1">
        <w:trPr>
          <w:trHeight w:val="317"/>
        </w:trPr>
        <w:tc>
          <w:tcPr>
            <w:tcW w:w="10535" w:type="dxa"/>
            <w:gridSpan w:val="4"/>
          </w:tcPr>
          <w:p w14:paraId="7E634D0A" w14:textId="3B011936" w:rsidR="00F546B0" w:rsidRPr="00955472" w:rsidRDefault="00F546B0" w:rsidP="3ABBB0D1">
            <w:pPr>
              <w:pStyle w:val="Sidhuvud"/>
              <w:ind w:right="57"/>
              <w:rPr>
                <w:i/>
                <w:iCs/>
              </w:rPr>
            </w:pPr>
            <w:r w:rsidRPr="3ABBB0D1">
              <w:rPr>
                <w:b/>
                <w:bCs/>
              </w:rPr>
              <w:t xml:space="preserve">Uppföljning avser riskbedömning: </w:t>
            </w:r>
            <w:r w:rsidRPr="3ABBB0D1">
              <w:rPr>
                <w:i/>
                <w:iCs/>
              </w:rPr>
              <w:t>Fyll i vilken riskbedömning som ska följas upp här.</w:t>
            </w:r>
          </w:p>
        </w:tc>
      </w:tr>
      <w:tr w:rsidR="00CA09AF" w:rsidRPr="00261341" w14:paraId="1CA0AF56" w14:textId="77777777" w:rsidTr="3ABBB0D1">
        <w:trPr>
          <w:trHeight w:val="326"/>
        </w:trPr>
        <w:tc>
          <w:tcPr>
            <w:tcW w:w="2804" w:type="dxa"/>
            <w:vMerge w:val="restart"/>
          </w:tcPr>
          <w:p w14:paraId="49BF10D7" w14:textId="77777777" w:rsidR="00CA09AF" w:rsidRPr="00BD03F1" w:rsidRDefault="00CA09AF" w:rsidP="00CA09AF">
            <w:pPr>
              <w:pStyle w:val="Sidhuvud"/>
              <w:ind w:right="57"/>
              <w:rPr>
                <w:b/>
                <w:bCs/>
              </w:rPr>
            </w:pPr>
            <w:r w:rsidRPr="00BD03F1">
              <w:rPr>
                <w:b/>
                <w:bCs/>
              </w:rPr>
              <w:t>Följande personer har deltagit i uppföljningen av denna risk- och konsekvensbedömning</w:t>
            </w:r>
            <w:r>
              <w:rPr>
                <w:b/>
                <w:bCs/>
              </w:rPr>
              <w:t>*</w:t>
            </w:r>
          </w:p>
        </w:tc>
        <w:tc>
          <w:tcPr>
            <w:tcW w:w="7731" w:type="dxa"/>
            <w:gridSpan w:val="3"/>
          </w:tcPr>
          <w:p w14:paraId="41F5E252" w14:textId="77777777" w:rsidR="00CA09AF" w:rsidRPr="00BD03F1" w:rsidRDefault="00CA09AF" w:rsidP="00CA09AF">
            <w:pPr>
              <w:pStyle w:val="Sidhuvud"/>
              <w:ind w:right="57"/>
              <w:rPr>
                <w:b/>
                <w:bCs/>
              </w:rPr>
            </w:pPr>
            <w:r w:rsidRPr="00BD03F1">
              <w:rPr>
                <w:b/>
                <w:bCs/>
              </w:rPr>
              <w:t>Chef</w:t>
            </w:r>
          </w:p>
          <w:p w14:paraId="10F831F1" w14:textId="77777777" w:rsidR="00CA09AF" w:rsidRPr="00BD03F1" w:rsidRDefault="00CA09AF" w:rsidP="00CA09AF">
            <w:pPr>
              <w:pStyle w:val="Sidhuvud"/>
              <w:ind w:right="57"/>
              <w:rPr>
                <w:b/>
                <w:bCs/>
              </w:rPr>
            </w:pPr>
          </w:p>
        </w:tc>
      </w:tr>
      <w:tr w:rsidR="00CA09AF" w:rsidRPr="00261341" w14:paraId="5626A4D1" w14:textId="77777777" w:rsidTr="3ABBB0D1">
        <w:trPr>
          <w:trHeight w:val="91"/>
        </w:trPr>
        <w:tc>
          <w:tcPr>
            <w:tcW w:w="2804" w:type="dxa"/>
            <w:vMerge/>
          </w:tcPr>
          <w:p w14:paraId="5B734657" w14:textId="77777777" w:rsidR="00CA09AF" w:rsidRPr="00BD03F1" w:rsidRDefault="00CA09AF" w:rsidP="00CA09AF">
            <w:pPr>
              <w:pStyle w:val="Sidhuvud"/>
              <w:ind w:right="57"/>
              <w:rPr>
                <w:b/>
                <w:bCs/>
              </w:rPr>
            </w:pPr>
          </w:p>
        </w:tc>
        <w:tc>
          <w:tcPr>
            <w:tcW w:w="4314" w:type="dxa"/>
            <w:gridSpan w:val="2"/>
          </w:tcPr>
          <w:p w14:paraId="705E581C" w14:textId="77777777" w:rsidR="00CA09AF" w:rsidRPr="00BD03F1" w:rsidRDefault="00CA09AF" w:rsidP="00CA09AF">
            <w:pPr>
              <w:pStyle w:val="Sidhuvud"/>
              <w:ind w:right="57"/>
              <w:rPr>
                <w:b/>
                <w:bCs/>
              </w:rPr>
            </w:pPr>
            <w:r w:rsidRPr="00BD03F1">
              <w:rPr>
                <w:b/>
                <w:bCs/>
              </w:rPr>
              <w:t>Skyddsombud</w:t>
            </w:r>
          </w:p>
          <w:p w14:paraId="6E672893" w14:textId="77777777" w:rsidR="00CA09AF" w:rsidRPr="00BD03F1" w:rsidRDefault="00CA09AF" w:rsidP="00CA09AF">
            <w:pPr>
              <w:pStyle w:val="Sidhuvud"/>
              <w:ind w:right="57"/>
              <w:rPr>
                <w:b/>
                <w:bCs/>
              </w:rPr>
            </w:pPr>
          </w:p>
        </w:tc>
        <w:tc>
          <w:tcPr>
            <w:tcW w:w="3417" w:type="dxa"/>
          </w:tcPr>
          <w:p w14:paraId="068C79BB" w14:textId="77777777" w:rsidR="00CA09AF" w:rsidRPr="00D23060" w:rsidRDefault="00CA09AF" w:rsidP="00CA09AF">
            <w:pPr>
              <w:pStyle w:val="Sidhuvud"/>
              <w:ind w:right="57"/>
              <w:rPr>
                <w:b/>
                <w:bCs/>
                <w:sz w:val="16"/>
                <w:szCs w:val="16"/>
              </w:rPr>
            </w:pPr>
            <w:r w:rsidRPr="00D23060">
              <w:rPr>
                <w:b/>
                <w:bCs/>
                <w:sz w:val="16"/>
                <w:szCs w:val="16"/>
              </w:rPr>
              <w:t>Finns inget skydd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D23060">
              <w:rPr>
                <w:b/>
                <w:bCs/>
                <w:sz w:val="16"/>
                <w:szCs w:val="16"/>
              </w:rPr>
              <w:t>ombud</w:t>
            </w:r>
            <w:r>
              <w:rPr>
                <w:rFonts w:ascii="MS Gothic" w:eastAsia="MS Gothic" w:hAnsi="MS Gothic" w:hint="eastAsia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b/>
                  <w:bCs/>
                  <w:sz w:val="16"/>
                  <w:szCs w:val="16"/>
                </w:rPr>
                <w:id w:val="140811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A09AF" w:rsidRPr="00261341" w14:paraId="0F494231" w14:textId="77777777" w:rsidTr="3ABBB0D1">
        <w:trPr>
          <w:trHeight w:val="91"/>
        </w:trPr>
        <w:tc>
          <w:tcPr>
            <w:tcW w:w="2804" w:type="dxa"/>
            <w:vMerge/>
          </w:tcPr>
          <w:p w14:paraId="238DD45F" w14:textId="77777777" w:rsidR="00CA09AF" w:rsidRPr="00BD03F1" w:rsidRDefault="00CA09AF" w:rsidP="00CA09AF">
            <w:pPr>
              <w:pStyle w:val="Sidhuvud"/>
              <w:ind w:right="57"/>
              <w:rPr>
                <w:b/>
                <w:bCs/>
              </w:rPr>
            </w:pPr>
          </w:p>
        </w:tc>
        <w:tc>
          <w:tcPr>
            <w:tcW w:w="7731" w:type="dxa"/>
            <w:gridSpan w:val="3"/>
          </w:tcPr>
          <w:p w14:paraId="13191050" w14:textId="77777777" w:rsidR="00CA09AF" w:rsidRPr="00BD03F1" w:rsidRDefault="00CA09AF" w:rsidP="00CA09AF">
            <w:pPr>
              <w:pStyle w:val="Sidhuvud"/>
              <w:ind w:right="57"/>
              <w:rPr>
                <w:b/>
                <w:bCs/>
              </w:rPr>
            </w:pPr>
            <w:r w:rsidRPr="00BD03F1">
              <w:rPr>
                <w:b/>
                <w:bCs/>
              </w:rPr>
              <w:t>Medarbetare</w:t>
            </w:r>
          </w:p>
          <w:p w14:paraId="439391B2" w14:textId="77777777" w:rsidR="00CA09AF" w:rsidRPr="00BD03F1" w:rsidRDefault="00CA09AF" w:rsidP="00CA09AF">
            <w:pPr>
              <w:pStyle w:val="Sidhuvud"/>
              <w:ind w:right="57"/>
              <w:rPr>
                <w:b/>
                <w:bCs/>
              </w:rPr>
            </w:pPr>
          </w:p>
        </w:tc>
      </w:tr>
      <w:tr w:rsidR="00CA09AF" w:rsidRPr="00261341" w14:paraId="417C4CBB" w14:textId="77777777" w:rsidTr="3ABBB0D1">
        <w:trPr>
          <w:trHeight w:val="91"/>
        </w:trPr>
        <w:tc>
          <w:tcPr>
            <w:tcW w:w="10535" w:type="dxa"/>
            <w:gridSpan w:val="4"/>
          </w:tcPr>
          <w:p w14:paraId="087D1431" w14:textId="77777777" w:rsidR="00CA09AF" w:rsidRDefault="00CA09AF" w:rsidP="00CA09AF">
            <w:pPr>
              <w:pStyle w:val="Sidhuvud"/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955472">
              <w:rPr>
                <w:i/>
                <w:iCs/>
                <w:sz w:val="20"/>
                <w:szCs w:val="20"/>
              </w:rPr>
              <w:t>Observera att chef, skyddsombud och medarbetare ska medverka när uppföljning görs.</w:t>
            </w:r>
          </w:p>
        </w:tc>
      </w:tr>
    </w:tbl>
    <w:p w14:paraId="7FDD664B" w14:textId="2D582057" w:rsidR="00CA09AF" w:rsidRPr="00CA09AF" w:rsidRDefault="00CA09AF" w:rsidP="00CA09AF">
      <w:pPr>
        <w:spacing w:after="0"/>
        <w:ind w:right="57"/>
        <w:rPr>
          <w:rFonts w:cstheme="minorHAnsi"/>
          <w:b/>
          <w:color w:val="3F5564"/>
          <w:sz w:val="32"/>
          <w:szCs w:val="32"/>
        </w:rPr>
      </w:pPr>
      <w:r w:rsidRPr="00472382">
        <w:rPr>
          <w:rFonts w:cstheme="minorHAnsi"/>
          <w:b/>
          <w:color w:val="3F5564"/>
          <w:sz w:val="52"/>
          <w:szCs w:val="32"/>
        </w:rPr>
        <w:t>D</w:t>
      </w:r>
      <w:r w:rsidRPr="00472382">
        <w:rPr>
          <w:rFonts w:cstheme="minorHAnsi"/>
          <w:b/>
          <w:color w:val="3F5564"/>
          <w:sz w:val="32"/>
          <w:szCs w:val="32"/>
        </w:rPr>
        <w:t xml:space="preserve"> Följ upp</w:t>
      </w:r>
    </w:p>
    <w:p w14:paraId="43FA1075" w14:textId="77777777" w:rsidR="00CA09AF" w:rsidRDefault="00CA09AF" w:rsidP="00CA09AF">
      <w:pPr>
        <w:spacing w:after="0"/>
        <w:ind w:right="57"/>
        <w:rPr>
          <w:rFonts w:asciiTheme="majorHAnsi" w:hAnsiTheme="majorHAnsi" w:cstheme="majorHAnsi"/>
          <w:bCs/>
        </w:rPr>
      </w:pPr>
    </w:p>
    <w:p w14:paraId="1A4510AA" w14:textId="51437C85" w:rsidR="00CA09AF" w:rsidRPr="00700702" w:rsidRDefault="00CA09AF" w:rsidP="6174A670">
      <w:pPr>
        <w:spacing w:after="0"/>
        <w:ind w:right="57"/>
        <w:rPr>
          <w:rFonts w:asciiTheme="majorHAnsi" w:hAnsiTheme="majorHAnsi" w:cstheme="majorBidi"/>
        </w:rPr>
      </w:pPr>
      <w:r w:rsidRPr="70FAEC59">
        <w:rPr>
          <w:rFonts w:asciiTheme="majorHAnsi" w:hAnsiTheme="majorHAnsi" w:cstheme="majorBidi"/>
        </w:rPr>
        <w:t>Gå igenom varje risk och bedöm om åtgärder har skapat en mindre riskfylld och säkrare arbetsmiljö. Uppföljningen av riskbedömningen ska sedan till skyddskommittén/LSG/FSG</w:t>
      </w:r>
      <w:r w:rsidR="61FF810E" w:rsidRPr="70FAEC59">
        <w:rPr>
          <w:rFonts w:asciiTheme="majorHAnsi" w:hAnsiTheme="majorHAnsi" w:cstheme="majorBidi"/>
        </w:rPr>
        <w:t>, detta dokument</w:t>
      </w:r>
      <w:r w:rsidR="7F0AB91C" w:rsidRPr="70FAEC59">
        <w:rPr>
          <w:rFonts w:asciiTheme="majorHAnsi" w:hAnsiTheme="majorHAnsi" w:cstheme="majorBidi"/>
        </w:rPr>
        <w:t xml:space="preserve"> </w:t>
      </w:r>
      <w:r w:rsidR="61FF810E" w:rsidRPr="70FAEC59">
        <w:rPr>
          <w:rFonts w:asciiTheme="majorHAnsi" w:hAnsiTheme="majorHAnsi" w:cstheme="majorBidi"/>
        </w:rPr>
        <w:t>skickas då med handlingar</w:t>
      </w:r>
      <w:r w:rsidR="1CDD7E37" w:rsidRPr="70FAEC59">
        <w:rPr>
          <w:rFonts w:asciiTheme="majorHAnsi" w:hAnsiTheme="majorHAnsi" w:cstheme="majorBidi"/>
        </w:rPr>
        <w:t>na</w:t>
      </w:r>
      <w:r w:rsidR="61FF810E" w:rsidRPr="70FAEC59">
        <w:rPr>
          <w:rFonts w:asciiTheme="majorHAnsi" w:hAnsiTheme="majorHAnsi" w:cstheme="majorBidi"/>
        </w:rPr>
        <w:t xml:space="preserve"> till LSG-mötet</w:t>
      </w:r>
      <w:r w:rsidR="7E39028A" w:rsidRPr="70FAEC59">
        <w:rPr>
          <w:rFonts w:asciiTheme="majorHAnsi" w:hAnsiTheme="majorHAnsi" w:cstheme="majorBidi"/>
        </w:rPr>
        <w:t xml:space="preserve"> (handlingsplanen ska alltså inte bifogas)</w:t>
      </w:r>
      <w:r w:rsidRPr="70FAEC59">
        <w:rPr>
          <w:rFonts w:asciiTheme="majorHAnsi" w:hAnsiTheme="majorHAnsi" w:cstheme="majorBidi"/>
        </w:rPr>
        <w:t>. Skyddskommittén dokumenterar att uppföljningen skett i protokollet.</w:t>
      </w:r>
    </w:p>
    <w:p w14:paraId="671511C6" w14:textId="77777777" w:rsidR="00CA09AF" w:rsidRDefault="00CA09AF" w:rsidP="00CA09AF">
      <w:pPr>
        <w:spacing w:after="0"/>
        <w:ind w:right="57"/>
        <w:rPr>
          <w:rFonts w:asciiTheme="majorHAnsi" w:hAnsiTheme="majorHAnsi" w:cstheme="majorHAnsi"/>
          <w:bCs/>
        </w:rPr>
      </w:pPr>
    </w:p>
    <w:p w14:paraId="69EC31C0" w14:textId="77777777" w:rsidR="00CA09AF" w:rsidRPr="0051396A" w:rsidRDefault="00CA09AF" w:rsidP="00CA09AF">
      <w:pPr>
        <w:spacing w:after="0"/>
        <w:ind w:right="57"/>
        <w:rPr>
          <w:rFonts w:asciiTheme="majorHAnsi" w:hAnsiTheme="majorHAnsi" w:cstheme="majorHAnsi"/>
        </w:rPr>
      </w:pPr>
    </w:p>
    <w:p w14:paraId="253D7C07" w14:textId="77777777" w:rsidR="00CA09AF" w:rsidRPr="0051396A" w:rsidRDefault="00CA09AF" w:rsidP="00CA09AF">
      <w:pPr>
        <w:spacing w:after="0"/>
        <w:ind w:right="57"/>
        <w:rPr>
          <w:rFonts w:asciiTheme="majorHAnsi" w:hAnsiTheme="majorHAnsi" w:cstheme="majorHAnsi"/>
          <w:b/>
          <w:bCs/>
        </w:rPr>
      </w:pPr>
      <w:r w:rsidRPr="0051396A">
        <w:rPr>
          <w:rFonts w:asciiTheme="majorHAnsi" w:hAnsiTheme="majorHAnsi" w:cstheme="majorHAnsi"/>
          <w:b/>
          <w:bCs/>
        </w:rPr>
        <w:t>Uppföljningen ledde inte till ytterligare åtgärder</w:t>
      </w:r>
      <w:r w:rsidRPr="0051396A">
        <w:rPr>
          <w:rFonts w:asciiTheme="majorHAnsi" w:hAnsiTheme="majorHAnsi" w:cstheme="majorHAnsi"/>
          <w:b/>
          <w:bCs/>
        </w:rPr>
        <w:tab/>
      </w:r>
      <w:r w:rsidRPr="0051396A">
        <w:rPr>
          <w:rFonts w:asciiTheme="majorHAnsi" w:hAnsiTheme="majorHAnsi" w:cstheme="majorHAnsi"/>
          <w:b/>
          <w:bCs/>
        </w:rPr>
        <w:tab/>
      </w:r>
      <w:sdt>
        <w:sdtPr>
          <w:rPr>
            <w:rFonts w:asciiTheme="majorHAnsi" w:hAnsiTheme="majorHAnsi" w:cstheme="majorHAnsi"/>
            <w:b/>
            <w:bCs/>
          </w:rPr>
          <w:id w:val="-135278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96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42CBD3E3" w14:textId="77777777" w:rsidR="00CA09AF" w:rsidRPr="0051396A" w:rsidRDefault="00CA09AF" w:rsidP="00CA09AF">
      <w:pPr>
        <w:spacing w:after="0"/>
        <w:ind w:right="57"/>
        <w:rPr>
          <w:rFonts w:asciiTheme="majorHAnsi" w:hAnsiTheme="majorHAnsi" w:cstheme="majorHAnsi"/>
          <w:b/>
          <w:bCs/>
        </w:rPr>
      </w:pPr>
    </w:p>
    <w:p w14:paraId="208C7FE9" w14:textId="5F5E2152" w:rsidR="00CA09AF" w:rsidRPr="00CA09AF" w:rsidRDefault="00CA09AF" w:rsidP="00CA09AF">
      <w:pPr>
        <w:spacing w:after="0"/>
        <w:ind w:right="57"/>
        <w:rPr>
          <w:rFonts w:asciiTheme="majorHAnsi" w:hAnsiTheme="majorHAnsi" w:cstheme="majorHAnsi"/>
          <w:b/>
          <w:bCs/>
        </w:rPr>
      </w:pPr>
      <w:r w:rsidRPr="0051396A">
        <w:rPr>
          <w:rFonts w:asciiTheme="majorHAnsi" w:hAnsiTheme="majorHAnsi" w:cstheme="majorHAnsi"/>
          <w:b/>
          <w:bCs/>
        </w:rPr>
        <w:t>Uppföljningen</w:t>
      </w:r>
      <w:r>
        <w:rPr>
          <w:rFonts w:asciiTheme="majorHAnsi" w:hAnsiTheme="majorHAnsi" w:cstheme="majorHAnsi"/>
          <w:b/>
          <w:bCs/>
        </w:rPr>
        <w:t xml:space="preserve"> </w:t>
      </w:r>
      <w:r w:rsidRPr="0051396A">
        <w:rPr>
          <w:rFonts w:asciiTheme="majorHAnsi" w:hAnsiTheme="majorHAnsi" w:cstheme="majorHAnsi"/>
          <w:b/>
          <w:bCs/>
        </w:rPr>
        <w:t>ledde</w:t>
      </w:r>
      <w:r>
        <w:rPr>
          <w:rFonts w:asciiTheme="majorHAnsi" w:hAnsiTheme="majorHAnsi" w:cstheme="majorHAnsi"/>
          <w:b/>
          <w:bCs/>
        </w:rPr>
        <w:t xml:space="preserve"> </w:t>
      </w:r>
      <w:r w:rsidRPr="0051396A">
        <w:rPr>
          <w:rFonts w:asciiTheme="majorHAnsi" w:hAnsiTheme="majorHAnsi" w:cstheme="majorHAnsi"/>
          <w:b/>
          <w:bCs/>
        </w:rPr>
        <w:t xml:space="preserve">till </w:t>
      </w:r>
      <w:r>
        <w:rPr>
          <w:rFonts w:asciiTheme="majorHAnsi" w:hAnsiTheme="majorHAnsi" w:cstheme="majorHAnsi"/>
          <w:b/>
          <w:bCs/>
        </w:rPr>
        <w:t>nya</w:t>
      </w:r>
      <w:r w:rsidRPr="0051396A">
        <w:rPr>
          <w:rFonts w:asciiTheme="majorHAnsi" w:hAnsiTheme="majorHAnsi" w:cstheme="majorHAnsi"/>
          <w:b/>
          <w:bCs/>
        </w:rPr>
        <w:t xml:space="preserve"> åtgärder, </w:t>
      </w:r>
      <w:r>
        <w:rPr>
          <w:rFonts w:asciiTheme="majorHAnsi" w:hAnsiTheme="majorHAnsi" w:cstheme="majorHAnsi"/>
          <w:b/>
          <w:bCs/>
        </w:rPr>
        <w:br/>
        <w:t>som har dokumenterats i</w:t>
      </w:r>
      <w:r w:rsidRPr="0051396A">
        <w:rPr>
          <w:rFonts w:asciiTheme="majorHAnsi" w:hAnsiTheme="majorHAnsi" w:cstheme="majorHAnsi"/>
          <w:b/>
          <w:bCs/>
        </w:rPr>
        <w:t xml:space="preserve"> handlingsplan</w:t>
      </w:r>
      <w:r w:rsidRPr="006B7A78">
        <w:rPr>
          <w:szCs w:val="22"/>
        </w:rPr>
        <w:t xml:space="preserve"> </w:t>
      </w:r>
      <w:r>
        <w:rPr>
          <w:szCs w:val="22"/>
        </w:rPr>
        <w:tab/>
      </w:r>
      <w:r w:rsidRPr="006B7A78">
        <w:rPr>
          <w:szCs w:val="22"/>
        </w:rPr>
        <w:tab/>
      </w:r>
      <w:sdt>
        <w:sdtPr>
          <w:rPr>
            <w:b/>
            <w:bCs/>
            <w:szCs w:val="22"/>
          </w:rPr>
          <w:id w:val="184542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</w:p>
    <w:p w14:paraId="0237ADC4" w14:textId="77777777" w:rsidR="00CA09AF" w:rsidRPr="00CA09AF" w:rsidRDefault="00CA09AF" w:rsidP="00B37555">
      <w:pPr>
        <w:rPr>
          <w:rFonts w:asciiTheme="majorHAnsi" w:hAnsiTheme="majorHAnsi" w:cstheme="majorHAnsi"/>
        </w:rPr>
      </w:pPr>
    </w:p>
    <w:sectPr w:rsidR="00CA09AF" w:rsidRPr="00CA09AF" w:rsidSect="00CA0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09BA" w14:textId="77777777" w:rsidR="00AF586A" w:rsidRDefault="00AF586A" w:rsidP="00BF282B">
      <w:pPr>
        <w:spacing w:after="0" w:line="240" w:lineRule="auto"/>
      </w:pPr>
      <w:r>
        <w:separator/>
      </w:r>
    </w:p>
  </w:endnote>
  <w:endnote w:type="continuationSeparator" w:id="0">
    <w:p w14:paraId="06D447EC" w14:textId="77777777" w:rsidR="00AF586A" w:rsidRDefault="00AF586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2E2DC3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B59B981" w14:textId="007257B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A09AF">
                <w:t>Tom mall</w:t>
              </w:r>
            </w:sdtContent>
          </w:sdt>
        </w:p>
      </w:tc>
      <w:tc>
        <w:tcPr>
          <w:tcW w:w="1343" w:type="dxa"/>
        </w:tcPr>
        <w:p w14:paraId="2C2E437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05DFB9AD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09931631" w14:textId="77777777" w:rsidTr="008117AD">
      <w:tc>
        <w:tcPr>
          <w:tcW w:w="5812" w:type="dxa"/>
        </w:tcPr>
        <w:p w14:paraId="042716EE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AA760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21FD09E" w14:textId="77777777" w:rsidR="00986A1D" w:rsidRDefault="00986A1D" w:rsidP="00841810">
          <w:pPr>
            <w:pStyle w:val="Sidfot"/>
          </w:pPr>
        </w:p>
      </w:tc>
    </w:tr>
    <w:tr w:rsidR="00986A1D" w14:paraId="011AEB48" w14:textId="77777777" w:rsidTr="008117AD">
      <w:tc>
        <w:tcPr>
          <w:tcW w:w="5812" w:type="dxa"/>
        </w:tcPr>
        <w:p w14:paraId="6AC712A4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2230A4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54EF507" w14:textId="77777777" w:rsidR="00986A1D" w:rsidRDefault="00986A1D" w:rsidP="00841810">
          <w:pPr>
            <w:pStyle w:val="Sidfot"/>
          </w:pPr>
        </w:p>
      </w:tc>
    </w:tr>
  </w:tbl>
  <w:p w14:paraId="00C0E58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C581BC3" w14:textId="77777777" w:rsidTr="002A5694">
      <w:tc>
        <w:tcPr>
          <w:tcW w:w="7938" w:type="dxa"/>
        </w:tcPr>
        <w:p w14:paraId="59BEA68E" w14:textId="21F18383" w:rsidR="00941029" w:rsidRDefault="00E45C32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A09AF">
                <w:t>Tom mall</w:t>
              </w:r>
            </w:sdtContent>
          </w:sdt>
        </w:p>
      </w:tc>
      <w:tc>
        <w:tcPr>
          <w:tcW w:w="1134" w:type="dxa"/>
        </w:tcPr>
        <w:p w14:paraId="0208880D" w14:textId="77777777" w:rsidR="00302504" w:rsidRPr="008117AD" w:rsidRDefault="00E45C3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>NUMPAGES   \* MERGEFORMAT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7B2DD4CA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A0A55BA" w14:textId="77777777" w:rsidTr="002A5694">
      <w:tc>
        <w:tcPr>
          <w:tcW w:w="7938" w:type="dxa"/>
        </w:tcPr>
        <w:p w14:paraId="23FE52D7" w14:textId="78D93F43" w:rsidR="00941029" w:rsidRDefault="00E45C32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A09AF">
                <w:t>Tom mall</w:t>
              </w:r>
            </w:sdtContent>
          </w:sdt>
        </w:p>
      </w:tc>
      <w:tc>
        <w:tcPr>
          <w:tcW w:w="1134" w:type="dxa"/>
        </w:tcPr>
        <w:p w14:paraId="6EBCBF78" w14:textId="77777777" w:rsidR="00302504" w:rsidRPr="008117AD" w:rsidRDefault="00E45C3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>NUMPAGES   \* MERGEFORMAT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5987B9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C14E" w14:textId="77777777" w:rsidR="00AF586A" w:rsidRDefault="00AF586A" w:rsidP="00BF282B">
      <w:pPr>
        <w:spacing w:after="0" w:line="240" w:lineRule="auto"/>
      </w:pPr>
      <w:r>
        <w:separator/>
      </w:r>
    </w:p>
  </w:footnote>
  <w:footnote w:type="continuationSeparator" w:id="0">
    <w:p w14:paraId="0BFA781F" w14:textId="77777777" w:rsidR="00AF586A" w:rsidRDefault="00AF586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E689" w14:textId="77777777" w:rsidR="00302504" w:rsidRDefault="003025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0FB0" w14:textId="77777777" w:rsidR="00302504" w:rsidRDefault="0030250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210746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F6D87AC" w14:textId="77777777" w:rsidR="00941029" w:rsidRDefault="00E45C32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7FA8D6D" w14:textId="77777777" w:rsidR="00302504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3029C01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61EA60C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C4F4DAA" w14:textId="77777777" w:rsidR="00302504" w:rsidRDefault="00302504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9636B79" w14:textId="77777777" w:rsidR="00302504" w:rsidRDefault="00302504" w:rsidP="00FB3B58">
          <w:pPr>
            <w:pStyle w:val="Sidhuvud"/>
            <w:spacing w:after="100"/>
            <w:jc w:val="right"/>
          </w:pPr>
        </w:p>
      </w:tc>
    </w:tr>
  </w:tbl>
  <w:p w14:paraId="20D4F0D4" w14:textId="77777777" w:rsidR="00302504" w:rsidRDefault="003025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A69C2"/>
    <w:rsid w:val="001C2218"/>
    <w:rsid w:val="001D645F"/>
    <w:rsid w:val="002313C6"/>
    <w:rsid w:val="00241F59"/>
    <w:rsid w:val="00244443"/>
    <w:rsid w:val="00257F49"/>
    <w:rsid w:val="002A3354"/>
    <w:rsid w:val="002D09F7"/>
    <w:rsid w:val="00302504"/>
    <w:rsid w:val="003031B5"/>
    <w:rsid w:val="003164EC"/>
    <w:rsid w:val="00332A7F"/>
    <w:rsid w:val="00350FEF"/>
    <w:rsid w:val="00367F49"/>
    <w:rsid w:val="00372CB4"/>
    <w:rsid w:val="00391FD9"/>
    <w:rsid w:val="00401B69"/>
    <w:rsid w:val="00414E79"/>
    <w:rsid w:val="00440D30"/>
    <w:rsid w:val="00442CEA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8F04FC"/>
    <w:rsid w:val="0090730F"/>
    <w:rsid w:val="00941029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AE78E3"/>
    <w:rsid w:val="00AF586A"/>
    <w:rsid w:val="00B37555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A09AF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45C32"/>
    <w:rsid w:val="00E83740"/>
    <w:rsid w:val="00EF388D"/>
    <w:rsid w:val="00F4117C"/>
    <w:rsid w:val="00F546B0"/>
    <w:rsid w:val="00F57801"/>
    <w:rsid w:val="00F66187"/>
    <w:rsid w:val="00FA0781"/>
    <w:rsid w:val="00FB3384"/>
    <w:rsid w:val="1C90411E"/>
    <w:rsid w:val="1CDD7E37"/>
    <w:rsid w:val="2370A893"/>
    <w:rsid w:val="3ABBB0D1"/>
    <w:rsid w:val="6174A670"/>
    <w:rsid w:val="61FF810E"/>
    <w:rsid w:val="70FAEC59"/>
    <w:rsid w:val="7E39028A"/>
    <w:rsid w:val="7F0AB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5BD4B"/>
  <w15:docId w15:val="{C8828DE2-7A28-4232-88CC-46EFDB74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0" ma:contentTypeDescription="Skapa ett nytt dokument." ma:contentTypeScope="" ma:versionID="0b94180113a1faed3569743c30a6fe6b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2d5dbc7f12a5711a79d3915f81ac8c19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BA0CB-999B-483E-8A98-78CD3CBC5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B1765-7F10-4FAC-B2C0-459C73283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9436B-8C26-4C36-9033-76D59262DCEE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b0ce67f5-ab09-467a-970c-06522761ce48"/>
    <ds:schemaRef ds:uri="http://schemas.microsoft.com/office/infopath/2007/PartnerControls"/>
    <ds:schemaRef ds:uri="655b1737-3d84-437d-abf8-09ccddba321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752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mall</dc:title>
  <dc:subject/>
  <dc:creator>isabell.kastens@aldrevardomsorg.goteborg.se</dc:creator>
  <dc:description/>
  <cp:lastModifiedBy>Helene Johnsson</cp:lastModifiedBy>
  <cp:revision>2</cp:revision>
  <cp:lastPrinted>2017-01-05T15:29:00Z</cp:lastPrinted>
  <dcterms:created xsi:type="dcterms:W3CDTF">2025-04-09T09:34:00Z</dcterms:created>
  <dcterms:modified xsi:type="dcterms:W3CDTF">2025-04-09T09:34:00Z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